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A371" w14:textId="77777777" w:rsidR="00F02CC7" w:rsidRDefault="00320297" w:rsidP="00F02CC7">
      <w:pPr>
        <w:jc w:val="center"/>
        <w:rPr>
          <w:rFonts w:ascii="Bookman Old Style" w:hAnsi="Bookman Old Style"/>
          <w:sz w:val="36"/>
          <w:szCs w:val="36"/>
        </w:rPr>
      </w:pPr>
      <w:r w:rsidRPr="00320297">
        <w:rPr>
          <w:noProof/>
        </w:rPr>
        <w:drawing>
          <wp:inline distT="0" distB="0" distL="0" distR="0" wp14:anchorId="0319FF68" wp14:editId="1767EA3D">
            <wp:extent cx="5724525" cy="96624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689" cy="9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E48B" w14:textId="71FD8884" w:rsidR="00A35511" w:rsidRPr="00AE6E02" w:rsidRDefault="00F256F4" w:rsidP="00AE6E02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Middle School</w:t>
      </w:r>
      <w:r w:rsidR="00F02CC7" w:rsidRPr="00D25346">
        <w:rPr>
          <w:rFonts w:ascii="Bookman Old Style" w:hAnsi="Bookman Old Style"/>
          <w:b/>
          <w:sz w:val="56"/>
          <w:szCs w:val="56"/>
        </w:rPr>
        <w:t xml:space="preserve"> Supply List</w:t>
      </w:r>
    </w:p>
    <w:p w14:paraId="33F8AA61" w14:textId="7C42653C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pencil box</w:t>
      </w:r>
    </w:p>
    <w:p w14:paraId="2276A718" w14:textId="32D682F1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ruler</w:t>
      </w:r>
    </w:p>
    <w:p w14:paraId="02862E16" w14:textId="0F5BEA52" w:rsidR="00621528" w:rsidRDefault="00AE6E02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colored pencils</w:t>
      </w:r>
    </w:p>
    <w:p w14:paraId="3FB7DC33" w14:textId="3B084DCD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large glue sticks</w:t>
      </w:r>
    </w:p>
    <w:p w14:paraId="5BBD52D9" w14:textId="7A451264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4 pack of dry erase markers (black preferred)</w:t>
      </w:r>
    </w:p>
    <w:p w14:paraId="049E2ABF" w14:textId="1C120D79" w:rsidR="00621528" w:rsidRDefault="004E4F52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No. 2 pencils pre-sharpened</w:t>
      </w:r>
    </w:p>
    <w:p w14:paraId="6489F893" w14:textId="4827E2D1" w:rsidR="004E4F52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large pink</w:t>
      </w:r>
      <w:r w:rsidR="00EF134C">
        <w:rPr>
          <w:rFonts w:ascii="Bookman Old Style" w:hAnsi="Bookman Old Style"/>
          <w:sz w:val="32"/>
          <w:szCs w:val="32"/>
        </w:rPr>
        <w:t xml:space="preserve"> or white</w:t>
      </w:r>
      <w:r>
        <w:rPr>
          <w:rFonts w:ascii="Bookman Old Style" w:hAnsi="Bookman Old Style"/>
          <w:sz w:val="32"/>
          <w:szCs w:val="32"/>
        </w:rPr>
        <w:t xml:space="preserve"> erasers</w:t>
      </w:r>
    </w:p>
    <w:p w14:paraId="410058E5" w14:textId="3D353608" w:rsidR="007B717C" w:rsidRDefault="00C20832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4</w:t>
      </w:r>
      <w:r w:rsidR="007B717C">
        <w:rPr>
          <w:rFonts w:ascii="Bookman Old Style" w:hAnsi="Bookman Old Style"/>
          <w:sz w:val="32"/>
          <w:szCs w:val="32"/>
        </w:rPr>
        <w:t xml:space="preserve"> plastic folder</w:t>
      </w:r>
      <w:r w:rsidR="00EF134C">
        <w:rPr>
          <w:rFonts w:ascii="Bookman Old Style" w:hAnsi="Bookman Old Style"/>
          <w:sz w:val="32"/>
          <w:szCs w:val="32"/>
        </w:rPr>
        <w:t>s</w:t>
      </w:r>
      <w:r w:rsidR="007B717C">
        <w:rPr>
          <w:rFonts w:ascii="Bookman Old Style" w:hAnsi="Bookman Old Style"/>
          <w:sz w:val="32"/>
          <w:szCs w:val="32"/>
        </w:rPr>
        <w:t xml:space="preserve"> with pockets and prongs</w:t>
      </w:r>
    </w:p>
    <w:p w14:paraId="6584772E" w14:textId="04FE54D6" w:rsidR="007B717C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pair of over the ear headphones</w:t>
      </w:r>
    </w:p>
    <w:p w14:paraId="7D44A440" w14:textId="3CE93CCB" w:rsidR="007B717C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pair of scissors</w:t>
      </w:r>
    </w:p>
    <w:p w14:paraId="77A73B1C" w14:textId="5ACE0BD0" w:rsidR="00B33A64" w:rsidRDefault="00C20832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</w:t>
      </w:r>
      <w:r w:rsidR="00B33A64">
        <w:rPr>
          <w:rFonts w:ascii="Bookman Old Style" w:hAnsi="Bookman Old Style"/>
          <w:sz w:val="32"/>
          <w:szCs w:val="32"/>
        </w:rPr>
        <w:t xml:space="preserve"> composition notebook</w:t>
      </w:r>
      <w:r>
        <w:rPr>
          <w:rFonts w:ascii="Bookman Old Style" w:hAnsi="Bookman Old Style"/>
          <w:sz w:val="32"/>
          <w:szCs w:val="32"/>
        </w:rPr>
        <w:t>s</w:t>
      </w:r>
    </w:p>
    <w:p w14:paraId="363BE7BA" w14:textId="2A707099" w:rsidR="00B33A64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highlighters</w:t>
      </w:r>
    </w:p>
    <w:p w14:paraId="46E3C103" w14:textId="52D014A3" w:rsidR="00B33A64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large bottle of hand sanitizer</w:t>
      </w:r>
    </w:p>
    <w:p w14:paraId="103BEA47" w14:textId="335E6E8B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boxes of tissues</w:t>
      </w:r>
    </w:p>
    <w:p w14:paraId="102EBAD6" w14:textId="7DAE1ED3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containers of disinfecting wipes</w:t>
      </w:r>
    </w:p>
    <w:p w14:paraId="35A717D3" w14:textId="61FBEB66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white printer paper</w:t>
      </w:r>
    </w:p>
    <w:p w14:paraId="24A32ABA" w14:textId="14CBAD6F" w:rsidR="00EF134C" w:rsidRDefault="00D13B6F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 </w:t>
      </w:r>
      <w:r w:rsidR="00F27E5D">
        <w:rPr>
          <w:rFonts w:ascii="Bookman Old Style" w:hAnsi="Bookman Old Style"/>
          <w:sz w:val="32"/>
          <w:szCs w:val="32"/>
        </w:rPr>
        <w:t xml:space="preserve">large electronic calculator </w:t>
      </w:r>
    </w:p>
    <w:p w14:paraId="65016F5C" w14:textId="77777777" w:rsidR="00320297" w:rsidRPr="00320297" w:rsidRDefault="00320297" w:rsidP="00320297">
      <w:pPr>
        <w:jc w:val="center"/>
        <w:rPr>
          <w:rFonts w:ascii="Bookman Old Style" w:hAnsi="Bookman Old Style"/>
          <w:sz w:val="32"/>
          <w:szCs w:val="32"/>
        </w:rPr>
      </w:pPr>
      <w:r w:rsidRPr="00320297">
        <w:rPr>
          <w:noProof/>
        </w:rPr>
        <w:drawing>
          <wp:inline distT="0" distB="0" distL="0" distR="0" wp14:anchorId="0891D525" wp14:editId="5DAAB2A6">
            <wp:extent cx="5981701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607" cy="10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297" w:rsidRPr="00320297" w:rsidSect="00F0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8D5"/>
    <w:multiLevelType w:val="hybridMultilevel"/>
    <w:tmpl w:val="1F84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4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C7"/>
    <w:rsid w:val="000369EA"/>
    <w:rsid w:val="0017639D"/>
    <w:rsid w:val="001C2F64"/>
    <w:rsid w:val="0023260F"/>
    <w:rsid w:val="0025373B"/>
    <w:rsid w:val="00320297"/>
    <w:rsid w:val="00426E98"/>
    <w:rsid w:val="004C2B65"/>
    <w:rsid w:val="004E4F52"/>
    <w:rsid w:val="00542A77"/>
    <w:rsid w:val="00594F27"/>
    <w:rsid w:val="00604735"/>
    <w:rsid w:val="00621528"/>
    <w:rsid w:val="006F76B9"/>
    <w:rsid w:val="0076424A"/>
    <w:rsid w:val="007B717C"/>
    <w:rsid w:val="00A3505C"/>
    <w:rsid w:val="00A35511"/>
    <w:rsid w:val="00A926A5"/>
    <w:rsid w:val="00AA54A5"/>
    <w:rsid w:val="00AE249D"/>
    <w:rsid w:val="00AE6E02"/>
    <w:rsid w:val="00B33A64"/>
    <w:rsid w:val="00BB334C"/>
    <w:rsid w:val="00BB3D8E"/>
    <w:rsid w:val="00BD3233"/>
    <w:rsid w:val="00C20832"/>
    <w:rsid w:val="00C403F8"/>
    <w:rsid w:val="00C86509"/>
    <w:rsid w:val="00CE16FB"/>
    <w:rsid w:val="00D13B6F"/>
    <w:rsid w:val="00D25346"/>
    <w:rsid w:val="00E047F9"/>
    <w:rsid w:val="00EA61A4"/>
    <w:rsid w:val="00EF134C"/>
    <w:rsid w:val="00F02CC7"/>
    <w:rsid w:val="00F256F4"/>
    <w:rsid w:val="00F27E5D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040C"/>
  <w15:chartTrackingRefBased/>
  <w15:docId w15:val="{89A29DE8-10E1-4F9E-B456-A2F0491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Angelle Hillygus</dc:creator>
  <cp:keywords/>
  <dc:description/>
  <cp:lastModifiedBy>Angelle Hillygus</cp:lastModifiedBy>
  <cp:revision>8</cp:revision>
  <cp:lastPrinted>2024-07-15T14:07:00Z</cp:lastPrinted>
  <dcterms:created xsi:type="dcterms:W3CDTF">2024-07-15T14:21:00Z</dcterms:created>
  <dcterms:modified xsi:type="dcterms:W3CDTF">2024-07-15T14:25:00Z</dcterms:modified>
</cp:coreProperties>
</file>